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B1" w:rsidRDefault="001A38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ОФЕРТА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 ОБРАЩЕНИИ/ИСПОЛЬЗОВАНИИ ПОДАРОЧНЫХ СЕРТИФИКАТОВ)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Оферта действует на всей территории Российской Федерации. </w:t>
      </w:r>
    </w:p>
    <w:p w:rsidR="00CB10B1" w:rsidRDefault="001A3865">
      <w:pPr>
        <w:pStyle w:val="af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CB10B1" w:rsidRDefault="001A3865">
      <w:pPr>
        <w:tabs>
          <w:tab w:val="left" w:pos="29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Данный документ является официальным предложением (Публичной Офертой) ООО «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«Компания по девелопменту горнолыжного курорта «Роза Хутор» Обособленное подразделение «Райдерс Лодж-1» (ОГРН </w:t>
      </w:r>
      <w:bookmarkStart w:id="0" w:name="OLE_LINK3"/>
      <w:bookmarkStart w:id="1" w:name="OLE_LINK4"/>
      <w:r>
        <w:rPr>
          <w:rFonts w:ascii="Times New Roman" w:hAnsi="Times New Roman" w:cs="Times New Roman"/>
          <w:sz w:val="24"/>
          <w:szCs w:val="24"/>
        </w:rPr>
        <w:t>1037702012952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, ИНН 7702347870). В настоящей Публичной Оферте нижеприведенные термины имеют следующие знач</w:t>
      </w:r>
      <w:r>
        <w:rPr>
          <w:rFonts w:ascii="Times New Roman" w:hAnsi="Times New Roman" w:cs="Times New Roman"/>
          <w:sz w:val="24"/>
          <w:szCs w:val="24"/>
        </w:rPr>
        <w:t xml:space="preserve">ения: </w:t>
      </w:r>
    </w:p>
    <w:p w:rsidR="00CB10B1" w:rsidRDefault="00CB10B1">
      <w:pPr>
        <w:pStyle w:val="af9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B10B1" w:rsidRDefault="001A386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 – Общество с ограниченной ответственностью «Райдерс Лодж». </w:t>
      </w:r>
    </w:p>
    <w:p w:rsidR="00CB10B1" w:rsidRDefault="001A386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«Оферта» - настоящий документ, являющийся публичным предложением Продавца в соответствии с п. 2 ст. 437 Гражданского Кодекса Российской Федерации, адресованным любому лицу о зак</w:t>
      </w:r>
      <w:r>
        <w:rPr>
          <w:rFonts w:ascii="Times New Roman" w:hAnsi="Times New Roman" w:cs="Times New Roman"/>
          <w:sz w:val="24"/>
          <w:szCs w:val="24"/>
        </w:rPr>
        <w:t>лючении Договора на условиях, содержащихся в Оферте, содержащим все существенные условия договора, из которого усматривается воля Продавца, делающего предложение, заключить договор на указанных в предложении условиях с любым, кто отзовется, и безоговорочно</w:t>
      </w:r>
      <w:r>
        <w:rPr>
          <w:rFonts w:ascii="Times New Roman" w:hAnsi="Times New Roman" w:cs="Times New Roman"/>
          <w:sz w:val="24"/>
          <w:szCs w:val="24"/>
        </w:rPr>
        <w:t xml:space="preserve"> примет условия оферты.</w:t>
      </w:r>
    </w:p>
    <w:p w:rsidR="00CB10B1" w:rsidRDefault="001A386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«Подарочный сертификат» - неименной документ (на предъявителя), выпускаемый в форме, устанавливаемой Продавцом (пластиковые карты, бумажные носители, и пр.), содержащий индивидуальные уникальные реквизиты (уникальный номер, магнитн</w:t>
      </w:r>
      <w:r>
        <w:rPr>
          <w:rFonts w:ascii="Times New Roman" w:hAnsi="Times New Roman" w:cs="Times New Roman"/>
          <w:sz w:val="24"/>
          <w:szCs w:val="24"/>
        </w:rPr>
        <w:t xml:space="preserve">ую полосу и т.д.), удостоверяющий факт внесения Продавцу денежных средств (предоплаты/аванса), подтверждающий право его держателя/владельца в течение срока действия Подарочного сертификата приобрести гостиничные услуги проживания, включенные в цену номера </w:t>
      </w:r>
      <w:r>
        <w:rPr>
          <w:rFonts w:ascii="Times New Roman" w:hAnsi="Times New Roman" w:cs="Times New Roman"/>
          <w:sz w:val="24"/>
          <w:szCs w:val="24"/>
        </w:rPr>
        <w:t xml:space="preserve">(далее – Услуги проживания), по ценам, действующим на дату приобретения Услуг проживания, с зачетом в цену Услуг номинала Подарочного сертификата. </w:t>
      </w:r>
    </w:p>
    <w:p w:rsidR="00CB10B1" w:rsidRDefault="001A386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«Покупатель» - лицо, выразившее свое согласие с условиями настоящей Оферты путем оплаты денежных средств Про</w:t>
      </w:r>
      <w:r>
        <w:rPr>
          <w:rFonts w:ascii="Times New Roman" w:hAnsi="Times New Roman" w:cs="Times New Roman"/>
          <w:sz w:val="24"/>
          <w:szCs w:val="24"/>
        </w:rPr>
        <w:t>давцу с целью получения у него Подарочного сертификата. «Номинал Подарочного сертификата» – денежные средства в сумме, определяемой Продавцом, которые Покупатель внес Продавцу в подтверждение заключения Договора и получения Подарочного сертификата, являюще</w:t>
      </w:r>
      <w:r>
        <w:rPr>
          <w:rFonts w:ascii="Times New Roman" w:hAnsi="Times New Roman" w:cs="Times New Roman"/>
          <w:sz w:val="24"/>
          <w:szCs w:val="24"/>
        </w:rPr>
        <w:t xml:space="preserve">еся предоплатой за Услуги проживания, которые Покупатель (держатель) намеревается приобрести в будущем. </w:t>
      </w:r>
    </w:p>
    <w:p w:rsidR="00CB10B1" w:rsidRDefault="001A386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Номинал Подарочного сертификата устанавливается Продавцом в 5 000 (пять тысяч) рублей, 10 000 (десять тысяч) рублей, 15 000 (пятнадцать тысяч) рублей. </w:t>
      </w:r>
    </w:p>
    <w:p w:rsidR="00CB10B1" w:rsidRDefault="001A386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«Акцепт» - полное и безоговорочное принятие Покупателем/Держателем/Владельцем условий Оферты, подтверждаемое внесением Продавцу денежных средств в размере номинала Подарочного сертификата и принятием Подарочного сертификата. Совершение лицом, получившим о</w:t>
      </w:r>
      <w:r>
        <w:rPr>
          <w:rFonts w:ascii="Times New Roman" w:hAnsi="Times New Roman" w:cs="Times New Roman"/>
          <w:sz w:val="24"/>
          <w:szCs w:val="24"/>
        </w:rPr>
        <w:t>ферту, действий по выполнению указанных в ней условий (внесение денежных средств, получение Подарочного сертификата), считается заключением договора с Продавцом(акцепт).</w:t>
      </w:r>
    </w:p>
    <w:p w:rsidR="00CB10B1" w:rsidRDefault="001A386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«Срок действия Подарочного сертификата» - период времени, начинающийся со дня, следую</w:t>
      </w:r>
      <w:r>
        <w:rPr>
          <w:rFonts w:ascii="Times New Roman" w:hAnsi="Times New Roman" w:cs="Times New Roman"/>
          <w:sz w:val="24"/>
          <w:szCs w:val="24"/>
        </w:rPr>
        <w:t xml:space="preserve">щего за днем передачи Продавцом Покупателю Подарочного сертификата с присвоением ему статуса «Активирован» длительностью 12 месяцев, в течение которого Номинал подарочной карты может быть зачтен при оплате Услуг, приобретаемых у Покупателя. </w:t>
      </w:r>
    </w:p>
    <w:p w:rsidR="00CB10B1" w:rsidRDefault="001A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Общие полож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Настоящая Публичная Оферта устанавливает правила приобретения и обращения Подарочных сертификатов.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Лицо, принимающее все условия настоящей Публичной Оферты, безоговорочно принимает условия обращения Подарочных сертификатов.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пунктом 3 статьи 438 ГК РФ моментом заключения Договора на условиях, изложенных в настоящей Публичной Оферте, является момент внесения денежных средств (предоплаты за Услуги проживания) в подтверждение которого выдается Подарочный сертификат. С перечнем</w:t>
      </w:r>
      <w:r>
        <w:rPr>
          <w:rFonts w:ascii="Times New Roman" w:hAnsi="Times New Roman" w:cs="Times New Roman"/>
          <w:sz w:val="24"/>
          <w:szCs w:val="24"/>
        </w:rPr>
        <w:t xml:space="preserve"> Услуг, которые возможно приобрести по Подарочному Сертификату, возможно ознакомиться на сайте Продавца (</w:t>
      </w:r>
      <w:r w:rsidRPr="001A3865">
        <w:rPr>
          <w:rFonts w:ascii="Times New Roman" w:hAnsi="Times New Roman" w:cs="Times New Roman"/>
          <w:sz w:val="24"/>
          <w:szCs w:val="24"/>
        </w:rPr>
        <w:t>https://ridersfamily.ru</w:t>
      </w:r>
      <w:r>
        <w:rPr>
          <w:rFonts w:ascii="Times New Roman" w:hAnsi="Times New Roman" w:cs="Times New Roman"/>
          <w:sz w:val="24"/>
          <w:szCs w:val="24"/>
        </w:rPr>
        <w:t xml:space="preserve">), в кассе продаж.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Предмет Договора.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Продавец обязуется принять от Покупателя денежные средства (предоплату за Услуги проживания),</w:t>
      </w:r>
      <w:r>
        <w:rPr>
          <w:rFonts w:ascii="Times New Roman" w:hAnsi="Times New Roman" w:cs="Times New Roman"/>
          <w:sz w:val="24"/>
          <w:szCs w:val="24"/>
        </w:rPr>
        <w:t xml:space="preserve"> равные Номиналу Подарочного сертификата, выдав в подтверждение получения предоплаты кассовый чек/иной предусмотренный законодательством документ и Подарочный сертификат и в течение срока действия Подарочного сертификата принимать Подарочный сертификат в с</w:t>
      </w:r>
      <w:r>
        <w:rPr>
          <w:rFonts w:ascii="Times New Roman" w:hAnsi="Times New Roman" w:cs="Times New Roman"/>
          <w:sz w:val="24"/>
          <w:szCs w:val="24"/>
        </w:rPr>
        <w:t xml:space="preserve">чет оплаты Услуг Продавца в соответствии с условиями настоящей Оферты.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Покупатель обязуется внести Продавцу денежные средства, равные Номиналу Подарочного сертификата и использовать его на условиях настоящей Оферты.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Общие условия оборота Подарочн</w:t>
      </w:r>
      <w:r>
        <w:rPr>
          <w:rFonts w:ascii="Times New Roman" w:hAnsi="Times New Roman" w:cs="Times New Roman"/>
          <w:sz w:val="24"/>
          <w:szCs w:val="24"/>
        </w:rPr>
        <w:t>ых сертификатов.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Номинал Подарочного сертификата является предоплатой за Услуги проживания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Продавца. Подарочный сертификат подтверждает факт предоплаты Услуг на сумму, равную Номиналу Подарочного сертификата.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качестве платы за прио</w:t>
      </w:r>
      <w:r>
        <w:rPr>
          <w:rFonts w:ascii="Times New Roman" w:hAnsi="Times New Roman" w:cs="Times New Roman"/>
          <w:sz w:val="24"/>
          <w:szCs w:val="24"/>
        </w:rPr>
        <w:t xml:space="preserve">бретение Подарочного сертификата может быть использованы как наличные, так и безналичные средства.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Использование Подарочного сертификата возможно только в течение срока действия Подарочного сертификата. Владелец Подарочного сертификата не имеет префе</w:t>
      </w:r>
      <w:r>
        <w:rPr>
          <w:rFonts w:ascii="Times New Roman" w:hAnsi="Times New Roman" w:cs="Times New Roman"/>
          <w:sz w:val="24"/>
          <w:szCs w:val="24"/>
        </w:rPr>
        <w:t>ренций при приобретении Услуг в сравнении с иными приобретателями Услуг Продавца (равные условия по бронированию, по качеству Услуг, по условиям предоставления Услуг и пр.).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</w:t>
      </w:r>
      <w:r>
        <w:rPr>
          <w:rFonts w:ascii="Times New Roman" w:hAnsi="Times New Roman" w:cs="Times New Roman"/>
          <w:sz w:val="24"/>
          <w:szCs w:val="24"/>
        </w:rPr>
        <w:t xml:space="preserve"> Факт неиспользования Покупателем Подарочного сертификата в течение срока действия означает отказ Покупателя от заключения договора о приобретении Услуг Продавца и ведет к: 4.4.1. присвоению Продавцом Подарочному сертификату статуса «Истек срок действия»;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прекращению обязательств Продавца по отношению к Покупателю, связанных с использованием Подарочного сертификата;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4.4.3. признанию денежных средств, переданных Покупателем Продавцу при получении Подарочного сертификата, доходом Продавца.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Пода</w:t>
      </w:r>
      <w:r>
        <w:rPr>
          <w:rFonts w:ascii="Times New Roman" w:hAnsi="Times New Roman" w:cs="Times New Roman"/>
          <w:sz w:val="24"/>
          <w:szCs w:val="24"/>
        </w:rPr>
        <w:t xml:space="preserve">рочный сертификат не может быть возвращен Продавцу в обмен на денежные средства (в наличной или безналичной форме).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Восстановление Подарочного сертификата, в том числе в случае кражи, утери без предоставления установленных законом подтверждающих доку</w:t>
      </w:r>
      <w:r>
        <w:rPr>
          <w:rFonts w:ascii="Times New Roman" w:hAnsi="Times New Roman" w:cs="Times New Roman"/>
          <w:sz w:val="24"/>
          <w:szCs w:val="24"/>
        </w:rPr>
        <w:t>ментов, не производится.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4.7. Подарочному сертификату в учетной системе Продавца могут быть присвоены следующие статусы: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4.7.1. «Не активирован» - договор об использовании Подарочного сертификата между Продавцом и Покупателем на условиях, изложенных в на</w:t>
      </w:r>
      <w:r>
        <w:rPr>
          <w:rFonts w:ascii="Times New Roman" w:hAnsi="Times New Roman" w:cs="Times New Roman"/>
          <w:sz w:val="24"/>
          <w:szCs w:val="24"/>
        </w:rPr>
        <w:t xml:space="preserve">стоящей Оферте, не заключен, номинал Подарочного сертификата не может быть использован при оплате Услуг.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 «Активирован» - договор об использовании Подарочного сертификата между Продавцом и Покупателем на условиях, изложенных в настоящей Оферте, закл</w:t>
      </w:r>
      <w:r>
        <w:rPr>
          <w:rFonts w:ascii="Times New Roman" w:hAnsi="Times New Roman" w:cs="Times New Roman"/>
          <w:sz w:val="24"/>
          <w:szCs w:val="24"/>
        </w:rPr>
        <w:t>ючен, номинал Подарочного сертификата может быть зачтен в счет оплаты Услуг, предлагаемых Продавцом.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4.7.3. «Истек срок действия» истек срок действия Подарочного сертификата.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4.7.4. «Погашен» – Номинал Подарочного сертификата был зачтен в счет оплаты Усл</w:t>
      </w:r>
      <w:r>
        <w:rPr>
          <w:rFonts w:ascii="Times New Roman" w:hAnsi="Times New Roman" w:cs="Times New Roman"/>
          <w:sz w:val="24"/>
          <w:szCs w:val="24"/>
        </w:rPr>
        <w:t xml:space="preserve">уг.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4.7.5. «Испорчен» - отсутствует возможность идентифицировать Подарочный сертификат в учётной системе Продавца. Решение о возможности зачета Номинала Подарочного сертификата в счет оплаты Услуг, приобретаемых Покупателем, принимается Продавцом индивиду</w:t>
      </w:r>
      <w:r>
        <w:rPr>
          <w:rFonts w:ascii="Times New Roman" w:hAnsi="Times New Roman" w:cs="Times New Roman"/>
          <w:sz w:val="24"/>
          <w:szCs w:val="24"/>
        </w:rPr>
        <w:t>ально после предоставления Покупателем поврежденной Подарочной карты (ЭПС) и кассового чека/иного предусмотренного законодательством документа, подтверждающего внесение Продавцу денежных средств и выдачу Подарочного сертификата, который поврежден.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Поря</w:t>
      </w:r>
      <w:r>
        <w:rPr>
          <w:rFonts w:ascii="Times New Roman" w:hAnsi="Times New Roman" w:cs="Times New Roman"/>
          <w:sz w:val="24"/>
          <w:szCs w:val="24"/>
        </w:rPr>
        <w:t>док использования Подарочного сертификата при оплате Услуг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Номинал Подарочного сертификата может быть зачтен Продавцом в счет оплаты Услуг, приобретаемых у Продавца с соблюдением следующих условий: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5.1.1. для оплаты Услуг могут быть предъявлены один</w:t>
      </w:r>
      <w:r>
        <w:rPr>
          <w:rFonts w:ascii="Times New Roman" w:hAnsi="Times New Roman" w:cs="Times New Roman"/>
          <w:sz w:val="24"/>
          <w:szCs w:val="24"/>
        </w:rPr>
        <w:t xml:space="preserve"> или несколько Подарочных сертификатов, в таком случае номиналы имеющихся у предъявителя Подарочных сертификатов суммируются;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Количество транзакций в пределах срока действия Подарочного сертификата неограниченно;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5.1.3. в случае приобретения Услуг</w:t>
      </w:r>
      <w:r>
        <w:rPr>
          <w:rFonts w:ascii="Times New Roman" w:hAnsi="Times New Roman" w:cs="Times New Roman"/>
          <w:sz w:val="24"/>
          <w:szCs w:val="24"/>
        </w:rPr>
        <w:t xml:space="preserve"> на сумму, превышающую номинал Подарочного сертификата, разница между ценой Услуг и Номиналом Подарочного сертификата доплачивается Владельцем Подарочного сертификата путем внесения денежных средств в кассу /расчетный счет Продавца;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в случае приобр</w:t>
      </w:r>
      <w:r>
        <w:rPr>
          <w:rFonts w:ascii="Times New Roman" w:hAnsi="Times New Roman" w:cs="Times New Roman"/>
          <w:sz w:val="24"/>
          <w:szCs w:val="24"/>
        </w:rPr>
        <w:t xml:space="preserve">етения Услуг на сумму, ниже номинала Подарочного сертификата, разница между ценой Услуг и Номиналом Подарочного сертификата сохраняется на Подарочном сертификате и может быть использована при следующем приобретении Услуг Продавца;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После оплаты Услуг </w:t>
      </w:r>
      <w:r>
        <w:rPr>
          <w:rFonts w:ascii="Times New Roman" w:hAnsi="Times New Roman" w:cs="Times New Roman"/>
          <w:sz w:val="24"/>
          <w:szCs w:val="24"/>
        </w:rPr>
        <w:t>с использованием Подарочного сертификата (исчерпания номинала Подарочного сертификата), материальный носитель Подарочного сертификата (при его наличии) изымается, дальнейшее использование такого Подарочного сертификата блокируется, Подарочный сертификат яв</w:t>
      </w:r>
      <w:r>
        <w:rPr>
          <w:rFonts w:ascii="Times New Roman" w:hAnsi="Times New Roman" w:cs="Times New Roman"/>
          <w:sz w:val="24"/>
          <w:szCs w:val="24"/>
        </w:rPr>
        <w:t xml:space="preserve">ляется погашенным.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Права и обязанности Сторон.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Покупатель вправе передать Подарочный сертификат другому лицу только при условии предварительного ознакомления такого лица с настоящей Офертой и безоговорочным согласием такого лица с условиями Оферт</w:t>
      </w:r>
      <w:r>
        <w:rPr>
          <w:rFonts w:ascii="Times New Roman" w:hAnsi="Times New Roman" w:cs="Times New Roman"/>
          <w:sz w:val="24"/>
          <w:szCs w:val="24"/>
        </w:rPr>
        <w:t>ы. Факт предъявления Продавцу Подарочного Сертификата лицом, не являющимся Покупателем, безоговорочно признается как полное признание Владельцем Подарочного сертификата условий настоящей Оферты и никакие иные доводы не признаются относимыми и допустимыми.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6.2. Продавец вправе отказать Владельцу в приеме Подарочного сертификата и не засчитывать в счет оплаты Услуг Номинал Подарочного сертификата в случае, если в учетной системе Продавца в отношении такого Подарочного сертификата имеются сведения о присвоени</w:t>
      </w:r>
      <w:r>
        <w:rPr>
          <w:rFonts w:ascii="Times New Roman" w:hAnsi="Times New Roman" w:cs="Times New Roman"/>
          <w:sz w:val="24"/>
          <w:szCs w:val="24"/>
        </w:rPr>
        <w:t>и ему статуса «Не активирован», «Истек срок действия», «Погашен», или если, исходя из внешнего состояния Подарочного сертификата, ему присваивается статус «Испорчен». В случае отказа Продавца от использования Подарочного сертификата, стороны обязуются дейс</w:t>
      </w:r>
      <w:r>
        <w:rPr>
          <w:rFonts w:ascii="Times New Roman" w:hAnsi="Times New Roman" w:cs="Times New Roman"/>
          <w:sz w:val="24"/>
          <w:szCs w:val="24"/>
        </w:rPr>
        <w:t xml:space="preserve">твовать в порядке, утвержденном в разделе 7 настоящей Оферты.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Порядок рассмотрения конфликтных ситуаций, связанных с обращением Подарочных сертификатов.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Предъявители Подарочных сертификатов, которым Продавцом было отказано в использовании Подароч</w:t>
      </w:r>
      <w:r>
        <w:rPr>
          <w:rFonts w:ascii="Times New Roman" w:hAnsi="Times New Roman" w:cs="Times New Roman"/>
          <w:sz w:val="24"/>
          <w:szCs w:val="24"/>
        </w:rPr>
        <w:t xml:space="preserve">ного сертификата при оплате Услуг, вправе привлечь для разрешения ситуации Покупателя. В таком случае, Продавец урегулирует данную ситуацию с Покупателем и Владельцем.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обращении к Продавцу, Покупатель обязуется сообщить индивидуальные уникальные </w:t>
      </w:r>
      <w:r>
        <w:rPr>
          <w:rFonts w:ascii="Times New Roman" w:hAnsi="Times New Roman" w:cs="Times New Roman"/>
          <w:sz w:val="24"/>
          <w:szCs w:val="24"/>
        </w:rPr>
        <w:t xml:space="preserve">реквизиты Подарочного сертификата, а в случае, если Подарочному сертификату присвоен статус «Испорчен», предоставить Продавцу документы, подтверждающие внесение Продавцу денежных средств и выдачу Подарочного сертификата, который поврежден.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 основан</w:t>
      </w:r>
      <w:r>
        <w:rPr>
          <w:rFonts w:ascii="Times New Roman" w:hAnsi="Times New Roman" w:cs="Times New Roman"/>
          <w:sz w:val="24"/>
          <w:szCs w:val="24"/>
        </w:rPr>
        <w:t>ии обращения Покупателя Продавцом проводится проверка с целью установления причин, по которым Владельцу Подарочного сертификата не удалось им воспользоваться, по результатам которой Покупателю в срок 10 (десять) рабочих дней сообщается одно из следующих ре</w:t>
      </w:r>
      <w:r>
        <w:rPr>
          <w:rFonts w:ascii="Times New Roman" w:hAnsi="Times New Roman" w:cs="Times New Roman"/>
          <w:sz w:val="24"/>
          <w:szCs w:val="24"/>
        </w:rPr>
        <w:t xml:space="preserve">шений: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7.3.1.В случае, если Подарочному сертификату присвоен статус «Истек срок действия» либо «Погашен», Продавец сообщает Покупателю причину присвоения такого статуса.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7.3.2. Подарочному сертификату, имеющему статус «Испорчен»,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один из следующих статусов: «Активирован», «Истек срок действия», «Погашен».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случае несогласия с ответом Продавца, для выяснения правомерности присвоения Подарочному сертификату определенного статуса, Покупатель вправе заявить свои во</w:t>
      </w:r>
      <w:r>
        <w:rPr>
          <w:rFonts w:ascii="Times New Roman" w:hAnsi="Times New Roman" w:cs="Times New Roman"/>
          <w:sz w:val="24"/>
          <w:szCs w:val="24"/>
        </w:rPr>
        <w:t xml:space="preserve">зражения, приложив подтверждающие документы. Срок рассмотрения возражений Покупателя Продавцом не менее 10 (десяти) рабочих дней.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Продавец оставляет за собой право изменять и/или дополнять настоящие Условия в любое время, в связи с чем, Покупатель/Вл</w:t>
      </w:r>
      <w:r>
        <w:rPr>
          <w:rFonts w:ascii="Times New Roman" w:hAnsi="Times New Roman" w:cs="Times New Roman"/>
          <w:sz w:val="24"/>
          <w:szCs w:val="24"/>
        </w:rPr>
        <w:t xml:space="preserve">аделец обязуется самостоятельно и регулярно отслеживать изменения в Условиях настоящей Оферты. </w:t>
      </w:r>
    </w:p>
    <w:p w:rsidR="00CB10B1" w:rsidRDefault="00CB1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0B1" w:rsidRDefault="00CB1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0B1" w:rsidRDefault="00CB1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0B1" w:rsidRDefault="00CB1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0B1" w:rsidRDefault="00CB1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0B1" w:rsidRDefault="00CB1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0B1" w:rsidRDefault="00CB1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физ. лица ЗАЯВЛЕНИЕ о принятии условий публичной оферты об обращении /использовании Подарочных сертификатов Настоящим, я, _______________________________________________________ (Ф.И.О.), паспорт _________________________________________, ИНН _________</w:t>
      </w:r>
      <w:r>
        <w:rPr>
          <w:rFonts w:ascii="Times New Roman" w:hAnsi="Times New Roman" w:cs="Times New Roman"/>
          <w:sz w:val="24"/>
          <w:szCs w:val="24"/>
        </w:rPr>
        <w:t>____________, электронная почта _______________________________, телефон для связи ______________, заявляю об ознакомлении и безоговорочном принятии условий Публичной оферты об обращении /использовании Подарочных сертификатов «Компания по девелопменту горн</w:t>
      </w:r>
      <w:r>
        <w:rPr>
          <w:rFonts w:ascii="Times New Roman" w:hAnsi="Times New Roman" w:cs="Times New Roman"/>
          <w:sz w:val="24"/>
          <w:szCs w:val="24"/>
        </w:rPr>
        <w:t xml:space="preserve">олыжного курорта «Роза Хутор» Обособленное подразделение «Райдерс Лодж-1»  (акцепте оферты). Настоящим подтверждаю получение Подарочного сертификата (№___________________) номиналом _________ рублей.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 202__ ____________________ /_____________</w:t>
      </w:r>
      <w:r>
        <w:rPr>
          <w:rFonts w:ascii="Times New Roman" w:hAnsi="Times New Roman" w:cs="Times New Roman"/>
          <w:sz w:val="24"/>
          <w:szCs w:val="24"/>
        </w:rPr>
        <w:t xml:space="preserve">_______/ </w:t>
      </w:r>
    </w:p>
    <w:p w:rsidR="00CB10B1" w:rsidRDefault="001A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с обработкой моих персональных данных в соответствии с Политикой обработки и защиты персональных данных «Компания по девелопменту горнолыжного курорта «Роза Хутор» Обособленное подразделение «Райдерс Лодж-1». ____________________</w:t>
      </w:r>
      <w:r>
        <w:rPr>
          <w:rFonts w:ascii="Times New Roman" w:hAnsi="Times New Roman" w:cs="Times New Roman"/>
          <w:sz w:val="24"/>
          <w:szCs w:val="24"/>
        </w:rPr>
        <w:t>_____ /_____________________/ Выражаю согласие на получение информационных и рекламных сообщений от «Компания по девелопменту горнолыжного курорта «Роза Хутор» Обособленное подразделение «Райдерс Лодж-1» и партнеров. ______________</w:t>
      </w:r>
    </w:p>
    <w:sectPr w:rsidR="00CB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B1" w:rsidRDefault="001A3865">
      <w:pPr>
        <w:spacing w:after="0" w:line="240" w:lineRule="auto"/>
      </w:pPr>
      <w:r>
        <w:separator/>
      </w:r>
    </w:p>
  </w:endnote>
  <w:endnote w:type="continuationSeparator" w:id="0">
    <w:p w:rsidR="00CB10B1" w:rsidRDefault="001A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B1" w:rsidRDefault="001A3865">
      <w:pPr>
        <w:spacing w:after="0" w:line="240" w:lineRule="auto"/>
      </w:pPr>
      <w:r>
        <w:separator/>
      </w:r>
    </w:p>
  </w:footnote>
  <w:footnote w:type="continuationSeparator" w:id="0">
    <w:p w:rsidR="00CB10B1" w:rsidRDefault="001A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0D0D"/>
    <w:multiLevelType w:val="hybridMultilevel"/>
    <w:tmpl w:val="D29C3B32"/>
    <w:lvl w:ilvl="0" w:tplc="4258A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44DD0">
      <w:start w:val="1"/>
      <w:numFmt w:val="lowerLetter"/>
      <w:lvlText w:val="%2."/>
      <w:lvlJc w:val="left"/>
      <w:pPr>
        <w:ind w:left="1440" w:hanging="360"/>
      </w:pPr>
    </w:lvl>
    <w:lvl w:ilvl="2" w:tplc="B1D48174">
      <w:start w:val="1"/>
      <w:numFmt w:val="lowerRoman"/>
      <w:lvlText w:val="%3."/>
      <w:lvlJc w:val="right"/>
      <w:pPr>
        <w:ind w:left="2160" w:hanging="180"/>
      </w:pPr>
    </w:lvl>
    <w:lvl w:ilvl="3" w:tplc="D688BCA8">
      <w:start w:val="1"/>
      <w:numFmt w:val="decimal"/>
      <w:lvlText w:val="%4."/>
      <w:lvlJc w:val="left"/>
      <w:pPr>
        <w:ind w:left="2880" w:hanging="360"/>
      </w:pPr>
    </w:lvl>
    <w:lvl w:ilvl="4" w:tplc="035AD57C">
      <w:start w:val="1"/>
      <w:numFmt w:val="lowerLetter"/>
      <w:lvlText w:val="%5."/>
      <w:lvlJc w:val="left"/>
      <w:pPr>
        <w:ind w:left="3600" w:hanging="360"/>
      </w:pPr>
    </w:lvl>
    <w:lvl w:ilvl="5" w:tplc="954623DA">
      <w:start w:val="1"/>
      <w:numFmt w:val="lowerRoman"/>
      <w:lvlText w:val="%6."/>
      <w:lvlJc w:val="right"/>
      <w:pPr>
        <w:ind w:left="4320" w:hanging="180"/>
      </w:pPr>
    </w:lvl>
    <w:lvl w:ilvl="6" w:tplc="DF48620A">
      <w:start w:val="1"/>
      <w:numFmt w:val="decimal"/>
      <w:lvlText w:val="%7."/>
      <w:lvlJc w:val="left"/>
      <w:pPr>
        <w:ind w:left="5040" w:hanging="360"/>
      </w:pPr>
    </w:lvl>
    <w:lvl w:ilvl="7" w:tplc="998C204A">
      <w:start w:val="1"/>
      <w:numFmt w:val="lowerLetter"/>
      <w:lvlText w:val="%8."/>
      <w:lvlJc w:val="left"/>
      <w:pPr>
        <w:ind w:left="5760" w:hanging="360"/>
      </w:pPr>
    </w:lvl>
    <w:lvl w:ilvl="8" w:tplc="304637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B1"/>
    <w:rsid w:val="001A3865"/>
    <w:rsid w:val="00C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4A0FE-7F4E-42AA-82B1-C552C771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1868</Words>
  <Characters>10648</Characters>
  <Application>Microsoft Office Word</Application>
  <DocSecurity>0</DocSecurity>
  <Lines>88</Lines>
  <Paragraphs>24</Paragraphs>
  <ScaleCrop>false</ScaleCrop>
  <Company>Rosa Khutor</Company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Shumik Marina A.</dc:creator>
  <cp:keywords/>
  <dc:description/>
  <cp:lastModifiedBy>Morozova Anna Y.</cp:lastModifiedBy>
  <cp:revision>3</cp:revision>
  <dcterms:created xsi:type="dcterms:W3CDTF">2023-08-11T08:41:00Z</dcterms:created>
  <dcterms:modified xsi:type="dcterms:W3CDTF">2023-08-23T07:21:00Z</dcterms:modified>
</cp:coreProperties>
</file>